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179E" w14:textId="77777777" w:rsidR="00F323E2" w:rsidRDefault="00F323E2" w:rsidP="00F323E2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 xml:space="preserve">Apleisto ar neprižiūrimo nekilnojamojo turto </w:t>
      </w:r>
    </w:p>
    <w:p w14:paraId="752D179F" w14:textId="77777777" w:rsidR="00556DA9" w:rsidRDefault="00F323E2" w:rsidP="00F323E2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>(</w:t>
      </w:r>
      <w:r w:rsidR="00556DA9">
        <w:rPr>
          <w:color w:val="000000"/>
          <w:szCs w:val="24"/>
        </w:rPr>
        <w:t xml:space="preserve">patalpų, </w:t>
      </w:r>
      <w:r>
        <w:rPr>
          <w:color w:val="000000"/>
          <w:szCs w:val="24"/>
        </w:rPr>
        <w:t xml:space="preserve">pastatų ir </w:t>
      </w:r>
      <w:r w:rsidR="00556DA9">
        <w:rPr>
          <w:color w:val="000000"/>
          <w:szCs w:val="24"/>
        </w:rPr>
        <w:t xml:space="preserve">inžinerinių </w:t>
      </w:r>
      <w:r>
        <w:rPr>
          <w:color w:val="000000"/>
          <w:szCs w:val="24"/>
        </w:rPr>
        <w:t>statinių</w:t>
      </w:r>
      <w:r w:rsidR="00556DA9">
        <w:rPr>
          <w:color w:val="000000"/>
          <w:szCs w:val="24"/>
        </w:rPr>
        <w:t>)</w:t>
      </w:r>
    </w:p>
    <w:p w14:paraId="752D17A0" w14:textId="77777777" w:rsidR="00556DA9" w:rsidRDefault="00556DA9" w:rsidP="00556DA9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 xml:space="preserve">nustatymo, </w:t>
      </w:r>
      <w:r w:rsidR="00F323E2">
        <w:rPr>
          <w:color w:val="000000"/>
          <w:szCs w:val="24"/>
        </w:rPr>
        <w:t xml:space="preserve">sąrašo </w:t>
      </w:r>
      <w:r>
        <w:rPr>
          <w:color w:val="000000"/>
          <w:szCs w:val="24"/>
        </w:rPr>
        <w:t>sudarymo ir jo keitimo</w:t>
      </w:r>
    </w:p>
    <w:p w14:paraId="752D17A1" w14:textId="77777777" w:rsidR="00FB7CC7" w:rsidRDefault="00F323E2" w:rsidP="00556DA9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>tvarkos aprašo</w:t>
      </w:r>
    </w:p>
    <w:p w14:paraId="752D17A2" w14:textId="77777777" w:rsidR="00F323E2" w:rsidRPr="00556DA9" w:rsidRDefault="00F323E2" w:rsidP="00556DA9">
      <w:pPr>
        <w:ind w:firstLine="4820"/>
        <w:rPr>
          <w:color w:val="000000"/>
          <w:szCs w:val="24"/>
        </w:rPr>
      </w:pPr>
      <w:r>
        <w:rPr>
          <w:bCs/>
        </w:rPr>
        <w:t>3 priedas</w:t>
      </w:r>
    </w:p>
    <w:p w14:paraId="752D17A3" w14:textId="77777777" w:rsidR="00F323E2" w:rsidRDefault="00F323E2" w:rsidP="00F323E2">
      <w:pPr>
        <w:ind w:firstLine="720"/>
        <w:jc w:val="center"/>
        <w:rPr>
          <w:b/>
        </w:rPr>
      </w:pPr>
    </w:p>
    <w:p w14:paraId="752D17A4" w14:textId="77777777" w:rsidR="00F323E2" w:rsidRDefault="00F323E2" w:rsidP="00F323E2">
      <w:pPr>
        <w:jc w:val="center"/>
        <w:rPr>
          <w:b/>
        </w:rPr>
      </w:pPr>
    </w:p>
    <w:p w14:paraId="752D17A5" w14:textId="77777777" w:rsidR="00F323E2" w:rsidRDefault="00F323E2" w:rsidP="00F323E2">
      <w:pPr>
        <w:jc w:val="center"/>
        <w:rPr>
          <w:b/>
        </w:rPr>
      </w:pPr>
    </w:p>
    <w:p w14:paraId="752D17A6" w14:textId="77777777" w:rsidR="00F323E2" w:rsidRDefault="00F323E2" w:rsidP="00F323E2">
      <w:pPr>
        <w:ind w:firstLine="72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(Sąrašo forma)</w:t>
      </w:r>
    </w:p>
    <w:p w14:paraId="752D17A7" w14:textId="77777777" w:rsidR="00F323E2" w:rsidRDefault="00F323E2" w:rsidP="00F323E2">
      <w:pPr>
        <w:ind w:firstLine="62"/>
        <w:jc w:val="center"/>
        <w:rPr>
          <w:color w:val="000000"/>
          <w:szCs w:val="24"/>
        </w:rPr>
      </w:pPr>
    </w:p>
    <w:p w14:paraId="752D17A8" w14:textId="77777777" w:rsidR="00F323E2" w:rsidRDefault="00F323E2" w:rsidP="00F323E2">
      <w:pPr>
        <w:ind w:firstLine="720"/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 xml:space="preserve">SKUODO RAJONO SAVIVALDYBĖS TERITORIJOJE ESANČIO APLEISTO AR NEPRIŽIŪRIMO NEKILNOJAMOJO TURTO </w:t>
      </w:r>
      <w:r w:rsidR="00556DA9">
        <w:rPr>
          <w:b/>
          <w:bCs/>
          <w:color w:val="000000"/>
          <w:szCs w:val="24"/>
        </w:rPr>
        <w:t>(</w:t>
      </w:r>
      <w:r w:rsidR="00556DA9" w:rsidRPr="00556DA9">
        <w:rPr>
          <w:b/>
          <w:bCs/>
          <w:color w:val="000000"/>
          <w:szCs w:val="24"/>
        </w:rPr>
        <w:t>PATALPŲ, PASTATŲ IR INŽINERINIŲ STATINIŲ</w:t>
      </w:r>
      <w:r w:rsidR="00556DA9">
        <w:rPr>
          <w:b/>
          <w:bCs/>
          <w:color w:val="000000"/>
          <w:szCs w:val="24"/>
        </w:rPr>
        <w:t xml:space="preserve">) </w:t>
      </w:r>
      <w:r>
        <w:rPr>
          <w:b/>
          <w:bCs/>
          <w:color w:val="000000"/>
          <w:szCs w:val="24"/>
        </w:rPr>
        <w:t>SĄRAŠAS</w:t>
      </w:r>
    </w:p>
    <w:p w14:paraId="752D17A9" w14:textId="77777777" w:rsidR="00F323E2" w:rsidRDefault="00F323E2" w:rsidP="00F323E2">
      <w:pPr>
        <w:jc w:val="center"/>
        <w:rPr>
          <w:b/>
        </w:rPr>
      </w:pPr>
    </w:p>
    <w:p w14:paraId="752D17AA" w14:textId="77777777" w:rsidR="00F323E2" w:rsidRDefault="00F323E2" w:rsidP="00F323E2">
      <w:pPr>
        <w:jc w:val="center"/>
        <w:rPr>
          <w:b/>
        </w:rPr>
      </w:pPr>
    </w:p>
    <w:p w14:paraId="752D17AB" w14:textId="77777777" w:rsidR="00F323E2" w:rsidRDefault="00F323E2" w:rsidP="00F323E2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854"/>
        <w:gridCol w:w="2110"/>
        <w:gridCol w:w="1980"/>
        <w:gridCol w:w="1981"/>
      </w:tblGrid>
      <w:tr w:rsidR="00F323E2" w14:paraId="752D17B1" w14:textId="77777777" w:rsidTr="00EE551A">
        <w:trPr>
          <w:cantSplit/>
          <w:trHeight w:val="66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17AC" w14:textId="77777777" w:rsidR="00F323E2" w:rsidRDefault="00F323E2" w:rsidP="00EE551A">
            <w:pPr>
              <w:widowControl w:val="0"/>
              <w:suppressAutoHyphens/>
              <w:spacing w:line="276" w:lineRule="auto"/>
              <w:ind w:left="113"/>
              <w:rPr>
                <w:szCs w:val="24"/>
              </w:rPr>
            </w:pPr>
            <w:r>
              <w:rPr>
                <w:szCs w:val="24"/>
              </w:rPr>
              <w:t>Eil. Nr.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17AD" w14:textId="77777777" w:rsidR="00F323E2" w:rsidRDefault="00F323E2" w:rsidP="00EE551A">
            <w:pPr>
              <w:widowControl w:val="0"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Statinio pavadinimas, paskirtis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17AE" w14:textId="77777777" w:rsidR="00F323E2" w:rsidRDefault="00F323E2" w:rsidP="00EE551A">
            <w:pPr>
              <w:widowControl w:val="0"/>
              <w:suppressAutoHyphens/>
              <w:ind w:left="113"/>
              <w:rPr>
                <w:szCs w:val="24"/>
              </w:rPr>
            </w:pPr>
            <w:r>
              <w:rPr>
                <w:szCs w:val="24"/>
              </w:rPr>
              <w:t>Statinio adresas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7AF" w14:textId="77777777" w:rsidR="00F323E2" w:rsidRDefault="00F323E2" w:rsidP="00EE551A">
            <w:pPr>
              <w:widowControl w:val="0"/>
              <w:suppressAutoHyphens/>
              <w:ind w:left="113"/>
              <w:jc w:val="center"/>
              <w:rPr>
                <w:szCs w:val="24"/>
              </w:rPr>
            </w:pPr>
            <w:r>
              <w:rPr>
                <w:szCs w:val="24"/>
              </w:rPr>
              <w:t>Statinio techninė būklė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17B0" w14:textId="77777777" w:rsidR="00F323E2" w:rsidRDefault="00F323E2" w:rsidP="00EE551A">
            <w:pPr>
              <w:widowControl w:val="0"/>
              <w:suppressAutoHyphens/>
              <w:ind w:left="113"/>
              <w:jc w:val="center"/>
              <w:rPr>
                <w:szCs w:val="24"/>
              </w:rPr>
            </w:pPr>
            <w:r>
              <w:rPr>
                <w:szCs w:val="24"/>
              </w:rPr>
              <w:t>Unikalus Nr.</w:t>
            </w:r>
          </w:p>
        </w:tc>
      </w:tr>
      <w:tr w:rsidR="00F323E2" w14:paraId="752D17B7" w14:textId="77777777" w:rsidTr="00EE551A">
        <w:trPr>
          <w:trHeight w:val="2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2" w14:textId="77777777" w:rsidR="00F323E2" w:rsidRPr="00F323E2" w:rsidRDefault="00F323E2" w:rsidP="00F323E2">
            <w:pPr>
              <w:widowControl w:val="0"/>
              <w:suppressAutoHyphens/>
              <w:jc w:val="center"/>
              <w:rPr>
                <w:szCs w:val="24"/>
              </w:rPr>
            </w:pPr>
            <w:r w:rsidRPr="00F323E2">
              <w:rPr>
                <w:szCs w:val="24"/>
              </w:rPr>
              <w:t>1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3" w14:textId="77777777" w:rsidR="00F323E2" w:rsidRPr="00F323E2" w:rsidRDefault="00F323E2" w:rsidP="00F323E2">
            <w:pPr>
              <w:widowControl w:val="0"/>
              <w:suppressAutoHyphens/>
              <w:jc w:val="center"/>
              <w:rPr>
                <w:szCs w:val="24"/>
              </w:rPr>
            </w:pPr>
            <w:r w:rsidRPr="00F323E2">
              <w:rPr>
                <w:szCs w:val="24"/>
              </w:rP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4" w14:textId="77777777" w:rsidR="00F323E2" w:rsidRPr="00F323E2" w:rsidRDefault="00F323E2" w:rsidP="00F323E2">
            <w:pPr>
              <w:widowControl w:val="0"/>
              <w:suppressAutoHyphens/>
              <w:jc w:val="center"/>
              <w:rPr>
                <w:szCs w:val="24"/>
              </w:rPr>
            </w:pPr>
            <w:r w:rsidRPr="00F323E2">
              <w:rPr>
                <w:szCs w:val="24"/>
              </w:rPr>
              <w:t>3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5" w14:textId="77777777" w:rsidR="00F323E2" w:rsidRPr="00F323E2" w:rsidRDefault="00F323E2" w:rsidP="00F323E2">
            <w:pPr>
              <w:widowControl w:val="0"/>
              <w:suppressAutoHyphens/>
              <w:jc w:val="center"/>
              <w:rPr>
                <w:szCs w:val="24"/>
              </w:rPr>
            </w:pPr>
            <w:r w:rsidRPr="00F323E2">
              <w:rPr>
                <w:szCs w:val="24"/>
              </w:rPr>
              <w:t>4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6" w14:textId="77777777" w:rsidR="00F323E2" w:rsidRPr="00F323E2" w:rsidRDefault="00F323E2" w:rsidP="00F323E2">
            <w:pPr>
              <w:widowControl w:val="0"/>
              <w:suppressAutoHyphens/>
              <w:jc w:val="center"/>
              <w:rPr>
                <w:szCs w:val="24"/>
              </w:rPr>
            </w:pPr>
            <w:r w:rsidRPr="00F323E2">
              <w:rPr>
                <w:szCs w:val="24"/>
              </w:rPr>
              <w:t>5</w:t>
            </w:r>
          </w:p>
        </w:tc>
      </w:tr>
      <w:tr w:rsidR="00F323E2" w14:paraId="752D17BD" w14:textId="77777777" w:rsidTr="00EE551A">
        <w:trPr>
          <w:trHeight w:val="25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8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9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A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B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C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  <w:tr w:rsidR="00F323E2" w14:paraId="752D17C3" w14:textId="77777777" w:rsidTr="00EE551A">
        <w:trPr>
          <w:trHeight w:val="244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E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BF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0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1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2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  <w:tr w:rsidR="00F323E2" w14:paraId="752D17C9" w14:textId="77777777" w:rsidTr="00EE551A">
        <w:trPr>
          <w:trHeight w:val="25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4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5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6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7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8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  <w:tr w:rsidR="00F323E2" w14:paraId="752D17CF" w14:textId="77777777" w:rsidTr="00EE551A">
        <w:trPr>
          <w:trHeight w:val="25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A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B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C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D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CE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  <w:tr w:rsidR="00F323E2" w14:paraId="752D17D5" w14:textId="77777777" w:rsidTr="00EE551A">
        <w:trPr>
          <w:trHeight w:val="25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0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1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2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3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4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  <w:tr w:rsidR="00F323E2" w14:paraId="752D17DB" w14:textId="77777777" w:rsidTr="00EE551A">
        <w:trPr>
          <w:trHeight w:val="252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6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7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8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9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17DA" w14:textId="77777777" w:rsidR="00F323E2" w:rsidRDefault="00F323E2" w:rsidP="00EE551A">
            <w:pPr>
              <w:widowControl w:val="0"/>
              <w:suppressAutoHyphens/>
              <w:spacing w:line="276" w:lineRule="auto"/>
              <w:ind w:firstLine="720"/>
              <w:jc w:val="center"/>
              <w:rPr>
                <w:sz w:val="18"/>
                <w:szCs w:val="18"/>
              </w:rPr>
            </w:pPr>
          </w:p>
        </w:tc>
      </w:tr>
    </w:tbl>
    <w:p w14:paraId="752D17DC" w14:textId="77777777" w:rsidR="00F323E2" w:rsidRDefault="00F323E2" w:rsidP="00F323E2">
      <w:pPr>
        <w:rPr>
          <w:b/>
        </w:rPr>
      </w:pPr>
    </w:p>
    <w:p w14:paraId="752D17DD" w14:textId="77777777" w:rsidR="00F323E2" w:rsidRDefault="00F323E2" w:rsidP="00F323E2">
      <w:pPr>
        <w:jc w:val="center"/>
        <w:rPr>
          <w:b/>
        </w:rPr>
      </w:pPr>
    </w:p>
    <w:p w14:paraId="752D17DE" w14:textId="77777777" w:rsidR="00F323E2" w:rsidRDefault="00F323E2" w:rsidP="00F323E2">
      <w:pPr>
        <w:jc w:val="center"/>
        <w:rPr>
          <w:b/>
        </w:rPr>
      </w:pPr>
      <w:r>
        <w:rPr>
          <w:bCs/>
        </w:rPr>
        <w:t>____________________________</w:t>
      </w:r>
    </w:p>
    <w:p w14:paraId="752D17DF" w14:textId="77777777" w:rsidR="00FC2138" w:rsidRDefault="00FC2138"/>
    <w:sectPr w:rsidR="00FC213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3E2"/>
    <w:rsid w:val="00556DA9"/>
    <w:rsid w:val="005867B0"/>
    <w:rsid w:val="00640BCD"/>
    <w:rsid w:val="00F323E2"/>
    <w:rsid w:val="00FB7CC7"/>
    <w:rsid w:val="00FC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179E"/>
  <w15:chartTrackingRefBased/>
  <w15:docId w15:val="{25C66943-75F1-4B98-B889-14690172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23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422</Characters>
  <Application>Microsoft Office Word</Application>
  <DocSecurity>4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Sadauskienė, Dalia</cp:lastModifiedBy>
  <cp:revision>2</cp:revision>
  <dcterms:created xsi:type="dcterms:W3CDTF">2026-06-17T16:27:00Z</dcterms:created>
  <dcterms:modified xsi:type="dcterms:W3CDTF">2026-06-17T16:27:00Z</dcterms:modified>
</cp:coreProperties>
</file>